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5CA" w:rsidRPr="00762D12" w:rsidRDefault="00874DF7" w:rsidP="008129BC">
      <w:pPr>
        <w:jc w:val="center"/>
        <w:rPr>
          <w:rFonts w:ascii="ＭＳ Ｐゴシック" w:eastAsia="ＭＳ Ｐゴシック" w:hAnsi="ＭＳ Ｐゴシック"/>
          <w:b/>
          <w:sz w:val="24"/>
          <w:szCs w:val="24"/>
        </w:rPr>
      </w:pPr>
      <w:r w:rsidRPr="00762D12">
        <w:rPr>
          <w:rFonts w:ascii="ＭＳ Ｐゴシック" w:eastAsia="ＭＳ Ｐゴシック" w:hAnsi="ＭＳ Ｐゴシック" w:hint="eastAsia"/>
          <w:b/>
          <w:sz w:val="24"/>
          <w:szCs w:val="24"/>
        </w:rPr>
        <w:t>がん遺伝子パネル検査のための</w:t>
      </w:r>
      <w:r w:rsidR="00457397" w:rsidRPr="00762D12">
        <w:rPr>
          <w:rFonts w:ascii="ＭＳ Ｐゴシック" w:eastAsia="ＭＳ Ｐゴシック" w:hAnsi="ＭＳ Ｐゴシック" w:hint="eastAsia"/>
          <w:b/>
          <w:sz w:val="24"/>
          <w:szCs w:val="24"/>
        </w:rPr>
        <w:t>検体</w:t>
      </w:r>
      <w:r w:rsidR="0064308B" w:rsidRPr="00762D12">
        <w:rPr>
          <w:rFonts w:ascii="ＭＳ Ｐゴシック" w:eastAsia="ＭＳ Ｐゴシック" w:hAnsi="ＭＳ Ｐゴシック" w:hint="eastAsia"/>
          <w:b/>
          <w:sz w:val="24"/>
          <w:szCs w:val="24"/>
        </w:rPr>
        <w:t>準備</w:t>
      </w:r>
      <w:r w:rsidR="00457397" w:rsidRPr="00762D12">
        <w:rPr>
          <w:rFonts w:ascii="ＭＳ Ｐゴシック" w:eastAsia="ＭＳ Ｐゴシック" w:hAnsi="ＭＳ Ｐゴシック" w:hint="eastAsia"/>
          <w:b/>
          <w:sz w:val="24"/>
          <w:szCs w:val="24"/>
        </w:rPr>
        <w:t>について</w:t>
      </w:r>
    </w:p>
    <w:p w:rsidR="00457397" w:rsidRDefault="00457397">
      <w:pPr>
        <w:rPr>
          <w:rFonts w:ascii="ＭＳ Ｐゴシック" w:eastAsia="ＭＳ Ｐゴシック" w:hAnsi="ＭＳ Ｐゴシック"/>
          <w:szCs w:val="21"/>
        </w:rPr>
      </w:pPr>
    </w:p>
    <w:p w:rsidR="00AF3807" w:rsidRPr="00762D12" w:rsidRDefault="00AF3807">
      <w:pPr>
        <w:rPr>
          <w:rFonts w:ascii="ＭＳ Ｐゴシック" w:eastAsia="ＭＳ Ｐゴシック" w:hAnsi="ＭＳ Ｐゴシック"/>
          <w:szCs w:val="21"/>
        </w:rPr>
      </w:pPr>
    </w:p>
    <w:p w:rsidR="008129BC" w:rsidRPr="00762D12" w:rsidRDefault="008129BC" w:rsidP="00AF3807">
      <w:pPr>
        <w:rPr>
          <w:rFonts w:ascii="ＭＳ Ｐゴシック" w:eastAsia="ＭＳ Ｐゴシック" w:hAnsi="ＭＳ Ｐゴシック"/>
          <w:szCs w:val="21"/>
        </w:rPr>
      </w:pPr>
      <w:r w:rsidRPr="00762D12">
        <w:rPr>
          <w:rFonts w:ascii="ＭＳ Ｐゴシック" w:eastAsia="ＭＳ Ｐゴシック" w:hAnsi="ＭＳ Ｐゴシック" w:hint="eastAsia"/>
          <w:szCs w:val="21"/>
        </w:rPr>
        <w:t>がん遺伝子パネル検査は，手術や生検で得られた腫瘍組織を用いて実施します。その際，腫瘍細胞割合が一定の基準を満たす必要があるため，当院では検体の腫瘍細胞割合を事前にチェックしています。</w:t>
      </w:r>
    </w:p>
    <w:p w:rsidR="0064308B" w:rsidRPr="00762D12" w:rsidRDefault="008129BC" w:rsidP="00AF3807">
      <w:pPr>
        <w:rPr>
          <w:rFonts w:ascii="ＭＳ Ｐゴシック" w:eastAsia="ＭＳ Ｐゴシック" w:hAnsi="ＭＳ Ｐゴシック"/>
          <w:szCs w:val="21"/>
        </w:rPr>
      </w:pPr>
      <w:r w:rsidRPr="00762D12">
        <w:rPr>
          <w:rFonts w:ascii="ＭＳ Ｐゴシック" w:eastAsia="ＭＳ Ｐゴシック" w:hAnsi="ＭＳ Ｐゴシック" w:hint="eastAsia"/>
          <w:szCs w:val="21"/>
        </w:rPr>
        <w:t>規定に満たない場合は，検体の追加提供をお願いしており，出検までに時間を要します。特に生検検体はブロックでの提供にご協力ください。</w:t>
      </w:r>
      <w:r w:rsidR="0064308B" w:rsidRPr="00762D12">
        <w:rPr>
          <w:rFonts w:ascii="ＭＳ Ｐゴシック" w:eastAsia="ＭＳ Ｐゴシック" w:hAnsi="ＭＳ Ｐゴシック" w:hint="eastAsia"/>
          <w:szCs w:val="21"/>
        </w:rPr>
        <w:t>エキスパートパネル終了後に借用したFFPEブロックおよび</w:t>
      </w:r>
      <w:r w:rsidR="00762D12" w:rsidRPr="00762D12">
        <w:rPr>
          <w:rFonts w:ascii="ＭＳ Ｐゴシック" w:eastAsia="ＭＳ Ｐゴシック" w:hAnsi="ＭＳ Ｐゴシック" w:hint="eastAsia"/>
          <w:szCs w:val="21"/>
        </w:rPr>
        <w:t>染色</w:t>
      </w:r>
      <w:r w:rsidR="0064308B" w:rsidRPr="00762D12">
        <w:rPr>
          <w:rFonts w:ascii="ＭＳ Ｐゴシック" w:eastAsia="ＭＳ Ｐゴシック" w:hAnsi="ＭＳ Ｐゴシック" w:hint="eastAsia"/>
          <w:szCs w:val="21"/>
        </w:rPr>
        <w:t>標本は返却いたしますが</w:t>
      </w:r>
      <w:r w:rsidR="006C6B64">
        <w:rPr>
          <w:rFonts w:ascii="ＭＳ Ｐゴシック" w:eastAsia="ＭＳ Ｐゴシック" w:hAnsi="ＭＳ Ｐゴシック" w:hint="eastAsia"/>
          <w:szCs w:val="21"/>
        </w:rPr>
        <w:t xml:space="preserve">, </w:t>
      </w:r>
      <w:r w:rsidR="0064308B" w:rsidRPr="00762D12">
        <w:rPr>
          <w:rFonts w:ascii="ＭＳ Ｐゴシック" w:eastAsia="ＭＳ Ｐゴシック" w:hAnsi="ＭＳ Ｐゴシック" w:hint="eastAsia"/>
          <w:szCs w:val="21"/>
        </w:rPr>
        <w:t>FFPEブロックの組織量によって</w:t>
      </w:r>
      <w:r w:rsidR="006C6B64">
        <w:rPr>
          <w:rFonts w:ascii="ＭＳ Ｐゴシック" w:eastAsia="ＭＳ Ｐゴシック" w:hAnsi="ＭＳ Ｐゴシック" w:hint="eastAsia"/>
          <w:szCs w:val="21"/>
        </w:rPr>
        <w:t>は</w:t>
      </w:r>
      <w:r w:rsidR="00762D12" w:rsidRPr="00762D12">
        <w:rPr>
          <w:rFonts w:ascii="ＭＳ Ｐゴシック" w:eastAsia="ＭＳ Ｐゴシック" w:hAnsi="ＭＳ Ｐゴシック" w:hint="eastAsia"/>
          <w:szCs w:val="21"/>
        </w:rPr>
        <w:t>,</w:t>
      </w:r>
      <w:r w:rsidR="006C6B64">
        <w:rPr>
          <w:rFonts w:ascii="ＭＳ Ｐゴシック" w:eastAsia="ＭＳ Ｐゴシック" w:hAnsi="ＭＳ Ｐゴシック"/>
          <w:szCs w:val="21"/>
        </w:rPr>
        <w:t xml:space="preserve"> </w:t>
      </w:r>
      <w:r w:rsidR="0064308B" w:rsidRPr="00762D12">
        <w:rPr>
          <w:rFonts w:ascii="ＭＳ Ｐゴシック" w:eastAsia="ＭＳ Ｐゴシック" w:hAnsi="ＭＳ Ｐゴシック" w:hint="eastAsia"/>
          <w:szCs w:val="21"/>
        </w:rPr>
        <w:t>薄切後組織が全て無くなる場合もありますことをご了承ください。</w:t>
      </w:r>
      <w:r w:rsidR="00762D12" w:rsidRPr="00762D12">
        <w:rPr>
          <w:rFonts w:ascii="ＭＳ Ｐゴシック" w:eastAsia="ＭＳ Ｐゴシック" w:hAnsi="ＭＳ Ｐゴシック" w:hint="eastAsia"/>
          <w:szCs w:val="21"/>
        </w:rPr>
        <w:t>この他に,</w:t>
      </w:r>
      <w:r w:rsidR="00762D12" w:rsidRPr="00762D12">
        <w:rPr>
          <w:rFonts w:ascii="ＭＳ Ｐゴシック" w:eastAsia="ＭＳ Ｐゴシック" w:hAnsi="ＭＳ Ｐゴシック"/>
          <w:szCs w:val="21"/>
        </w:rPr>
        <w:t xml:space="preserve"> </w:t>
      </w:r>
      <w:r w:rsidR="00762D12" w:rsidRPr="00762D12">
        <w:rPr>
          <w:rFonts w:ascii="ＭＳ Ｐゴシック" w:eastAsia="ＭＳ Ｐゴシック" w:hAnsi="ＭＳ Ｐゴシック" w:hint="eastAsia"/>
          <w:szCs w:val="21"/>
        </w:rPr>
        <w:t>当院での組織診断のため,</w:t>
      </w:r>
      <w:r w:rsidR="00762D12" w:rsidRPr="00762D12">
        <w:rPr>
          <w:rFonts w:ascii="ＭＳ Ｐゴシック" w:eastAsia="ＭＳ Ｐゴシック" w:hAnsi="ＭＳ Ｐゴシック"/>
          <w:szCs w:val="21"/>
        </w:rPr>
        <w:t xml:space="preserve"> </w:t>
      </w:r>
      <w:r w:rsidR="00762D12" w:rsidRPr="00762D12">
        <w:rPr>
          <w:rFonts w:ascii="ＭＳ Ｐゴシック" w:eastAsia="ＭＳ Ｐゴシック" w:hAnsi="ＭＳ Ｐゴシック" w:hint="eastAsia"/>
          <w:szCs w:val="21"/>
        </w:rPr>
        <w:t>貴院で診断に用いた代表的な染色標本の貸し出しをお願いします。</w:t>
      </w:r>
    </w:p>
    <w:p w:rsidR="008129BC" w:rsidRPr="00762D12" w:rsidRDefault="008129BC" w:rsidP="008129BC">
      <w:pPr>
        <w:rPr>
          <w:rFonts w:ascii="ＭＳ Ｐゴシック" w:eastAsia="ＭＳ Ｐゴシック" w:hAnsi="ＭＳ Ｐゴシック"/>
          <w:szCs w:val="21"/>
        </w:rPr>
      </w:pPr>
    </w:p>
    <w:p w:rsidR="008129BC" w:rsidRPr="00762D12" w:rsidRDefault="008129BC" w:rsidP="008129BC">
      <w:pPr>
        <w:ind w:firstLine="840"/>
        <w:rPr>
          <w:rFonts w:ascii="ＭＳ Ｐゴシック" w:eastAsia="ＭＳ Ｐゴシック" w:hAnsi="ＭＳ Ｐゴシック"/>
          <w:szCs w:val="21"/>
        </w:rPr>
      </w:pPr>
      <w:r w:rsidRPr="00762D12">
        <w:rPr>
          <w:rFonts w:ascii="ＭＳ Ｐゴシック" w:eastAsia="ＭＳ Ｐゴシック" w:hAnsi="ＭＳ Ｐゴシック"/>
          <w:szCs w:val="21"/>
        </w:rPr>
        <w:t>FFPE未染色スライド10枚+HE染色スライド2枚</w:t>
      </w:r>
    </w:p>
    <w:p w:rsidR="008129BC" w:rsidRPr="00762D12" w:rsidRDefault="008129BC" w:rsidP="008129BC">
      <w:pPr>
        <w:ind w:firstLine="840"/>
        <w:rPr>
          <w:rFonts w:ascii="ＭＳ Ｐゴシック" w:eastAsia="ＭＳ Ｐゴシック" w:hAnsi="ＭＳ Ｐゴシック"/>
          <w:szCs w:val="21"/>
        </w:rPr>
      </w:pPr>
      <w:r w:rsidRPr="00762D12">
        <w:rPr>
          <w:rFonts w:ascii="ＭＳ Ｐゴシック" w:eastAsia="ＭＳ Ｐゴシック" w:hAnsi="ＭＳ Ｐゴシック" w:hint="eastAsia"/>
          <w:szCs w:val="21"/>
        </w:rPr>
        <w:t>切片の厚さ：</w:t>
      </w:r>
      <w:r w:rsidRPr="00762D12">
        <w:rPr>
          <w:rFonts w:ascii="ＭＳ Ｐゴシック" w:eastAsia="ＭＳ Ｐゴシック" w:hAnsi="ＭＳ Ｐゴシック"/>
          <w:szCs w:val="21"/>
        </w:rPr>
        <w:t>5μm</w:t>
      </w:r>
    </w:p>
    <w:p w:rsidR="008129BC" w:rsidRPr="00762D12" w:rsidRDefault="008129BC" w:rsidP="008129BC">
      <w:pPr>
        <w:ind w:firstLine="840"/>
        <w:rPr>
          <w:rFonts w:ascii="ＭＳ Ｐゴシック" w:eastAsia="ＭＳ Ｐゴシック" w:hAnsi="ＭＳ Ｐゴシック"/>
          <w:szCs w:val="21"/>
        </w:rPr>
      </w:pPr>
      <w:r w:rsidRPr="00762D12">
        <w:rPr>
          <w:rFonts w:ascii="ＭＳ Ｐゴシック" w:eastAsia="ＭＳ Ｐゴシック" w:hAnsi="ＭＳ Ｐゴシック" w:hint="eastAsia"/>
          <w:szCs w:val="21"/>
        </w:rPr>
        <w:t>切片表面の面積目安：</w:t>
      </w:r>
      <w:r w:rsidRPr="00762D12">
        <w:rPr>
          <w:rFonts w:ascii="ＭＳ Ｐゴシック" w:eastAsia="ＭＳ Ｐゴシック" w:hAnsi="ＭＳ Ｐゴシック"/>
          <w:szCs w:val="21"/>
        </w:rPr>
        <w:t>25mm</w:t>
      </w:r>
      <w:r w:rsidR="008A4648" w:rsidRPr="00762D12">
        <w:rPr>
          <w:rFonts w:ascii="ＭＳ Ｐゴシック" w:eastAsia="ＭＳ Ｐゴシック" w:hAnsi="ＭＳ Ｐゴシック" w:hint="eastAsia"/>
          <w:szCs w:val="21"/>
          <w:vertAlign w:val="superscript"/>
        </w:rPr>
        <w:t>2</w:t>
      </w:r>
      <w:r w:rsidR="008A4648" w:rsidRPr="00762D12">
        <w:rPr>
          <w:rFonts w:ascii="ＭＳ Ｐゴシック" w:eastAsia="ＭＳ Ｐゴシック" w:hAnsi="ＭＳ Ｐゴシック" w:hint="eastAsia"/>
          <w:szCs w:val="21"/>
        </w:rPr>
        <w:t>(5mm×5mm)</w:t>
      </w:r>
      <w:r w:rsidRPr="00762D12">
        <w:rPr>
          <w:rFonts w:ascii="ＭＳ Ｐゴシック" w:eastAsia="ＭＳ Ｐゴシック" w:hAnsi="ＭＳ Ｐゴシック"/>
          <w:szCs w:val="21"/>
        </w:rPr>
        <w:t>以上</w:t>
      </w:r>
    </w:p>
    <w:p w:rsidR="008129BC" w:rsidRPr="00762D12" w:rsidRDefault="008129BC" w:rsidP="008129BC">
      <w:pPr>
        <w:ind w:firstLine="840"/>
        <w:rPr>
          <w:rFonts w:ascii="ＭＳ Ｐゴシック" w:eastAsia="ＭＳ Ｐゴシック" w:hAnsi="ＭＳ Ｐゴシック"/>
          <w:szCs w:val="21"/>
        </w:rPr>
      </w:pPr>
      <w:r w:rsidRPr="00762D12">
        <w:rPr>
          <w:rFonts w:ascii="ＭＳ Ｐゴシック" w:eastAsia="ＭＳ Ｐゴシック" w:hAnsi="ＭＳ Ｐゴシック" w:hint="eastAsia"/>
          <w:szCs w:val="21"/>
        </w:rPr>
        <w:t>有核腫瘍細胞割合：</w:t>
      </w:r>
      <w:r w:rsidRPr="00762D12">
        <w:rPr>
          <w:rFonts w:ascii="ＭＳ Ｐゴシック" w:eastAsia="ＭＳ Ｐゴシック" w:hAnsi="ＭＳ Ｐゴシック"/>
          <w:szCs w:val="21"/>
        </w:rPr>
        <w:t>20%以上</w:t>
      </w:r>
    </w:p>
    <w:p w:rsidR="00874DF7" w:rsidRPr="00762D12" w:rsidRDefault="00874DF7" w:rsidP="008129BC">
      <w:pPr>
        <w:rPr>
          <w:rFonts w:ascii="ＭＳ Ｐゴシック" w:eastAsia="ＭＳ Ｐゴシック" w:hAnsi="ＭＳ Ｐゴシック"/>
          <w:szCs w:val="21"/>
        </w:rPr>
      </w:pPr>
    </w:p>
    <w:p w:rsidR="008129BC" w:rsidRPr="00762D12" w:rsidRDefault="008129BC" w:rsidP="008129BC">
      <w:pPr>
        <w:rPr>
          <w:rFonts w:ascii="ＭＳ Ｐゴシック" w:eastAsia="ＭＳ Ｐゴシック" w:hAnsi="ＭＳ Ｐゴシック"/>
          <w:b/>
          <w:szCs w:val="21"/>
        </w:rPr>
      </w:pPr>
      <w:r w:rsidRPr="00762D12">
        <w:rPr>
          <w:rFonts w:ascii="ＭＳ Ｐゴシック" w:eastAsia="ＭＳ Ｐゴシック" w:hAnsi="ＭＳ Ｐゴシック" w:hint="eastAsia"/>
          <w:b/>
          <w:szCs w:val="21"/>
        </w:rPr>
        <w:t>＜未染色スライド作製＞</w:t>
      </w:r>
    </w:p>
    <w:p w:rsidR="008129BC" w:rsidRPr="00762D12" w:rsidRDefault="0064308B" w:rsidP="00AF3807">
      <w:pPr>
        <w:rPr>
          <w:rFonts w:ascii="ＭＳ Ｐゴシック" w:eastAsia="ＭＳ Ｐゴシック" w:hAnsi="ＭＳ Ｐゴシック"/>
          <w:szCs w:val="21"/>
        </w:rPr>
      </w:pPr>
      <w:r w:rsidRPr="00762D12">
        <w:rPr>
          <w:rFonts w:ascii="ＭＳ Ｐゴシック" w:eastAsia="ＭＳ Ｐゴシック" w:hAnsi="ＭＳ Ｐゴシック" w:hint="eastAsia"/>
          <w:szCs w:val="21"/>
        </w:rPr>
        <w:t>貴院でスライド作製される場合</w:t>
      </w:r>
      <w:r w:rsidR="006C6B64">
        <w:rPr>
          <w:rFonts w:ascii="ＭＳ Ｐゴシック" w:eastAsia="ＭＳ Ｐゴシック" w:hAnsi="ＭＳ Ｐゴシック" w:hint="eastAsia"/>
          <w:szCs w:val="21"/>
        </w:rPr>
        <w:t xml:space="preserve">, </w:t>
      </w:r>
      <w:r w:rsidR="008129BC" w:rsidRPr="00762D12">
        <w:rPr>
          <w:rFonts w:ascii="ＭＳ Ｐゴシック" w:eastAsia="ＭＳ Ｐゴシック" w:hAnsi="ＭＳ Ｐゴシック" w:hint="eastAsia"/>
          <w:szCs w:val="21"/>
        </w:rPr>
        <w:t>未染色スライドは正電荷スライドグラス（剥離防止コートスライドグラス）を用い，伸展・乾燥のための加熱は避け，常温で管理してください。</w:t>
      </w:r>
    </w:p>
    <w:p w:rsidR="008129BC" w:rsidRPr="00762D12" w:rsidRDefault="008129BC" w:rsidP="008129BC">
      <w:pPr>
        <w:rPr>
          <w:rFonts w:ascii="ＭＳ Ｐゴシック" w:eastAsia="ＭＳ Ｐゴシック" w:hAnsi="ＭＳ Ｐゴシック"/>
          <w:szCs w:val="21"/>
        </w:rPr>
      </w:pPr>
      <w:r w:rsidRPr="00762D12">
        <w:rPr>
          <w:rFonts w:ascii="ＭＳ Ｐゴシック" w:eastAsia="ＭＳ Ｐゴシック" w:hAnsi="ＭＳ Ｐゴシック" w:hint="eastAsia"/>
          <w:szCs w:val="21"/>
        </w:rPr>
        <w:t>スライド</w:t>
      </w:r>
      <w:r w:rsidR="00786A05" w:rsidRPr="00762D12">
        <w:rPr>
          <w:rFonts w:ascii="ＭＳ Ｐゴシック" w:eastAsia="ＭＳ Ｐゴシック" w:hAnsi="ＭＳ Ｐゴシック" w:hint="eastAsia"/>
          <w:szCs w:val="21"/>
        </w:rPr>
        <w:t>のフロスト部分に</w:t>
      </w:r>
      <w:r w:rsidRPr="00762D12">
        <w:rPr>
          <w:rFonts w:ascii="ＭＳ Ｐゴシック" w:eastAsia="ＭＳ Ｐゴシック" w:hAnsi="ＭＳ Ｐゴシック" w:hint="eastAsia"/>
          <w:szCs w:val="21"/>
        </w:rPr>
        <w:t>患者氏名を鉛筆で記載してください。</w:t>
      </w:r>
    </w:p>
    <w:p w:rsidR="008129BC" w:rsidRPr="00762D12" w:rsidRDefault="008129BC" w:rsidP="008129BC">
      <w:pPr>
        <w:rPr>
          <w:rFonts w:ascii="ＭＳ Ｐゴシック" w:eastAsia="ＭＳ Ｐゴシック" w:hAnsi="ＭＳ Ｐゴシック"/>
          <w:szCs w:val="21"/>
        </w:rPr>
      </w:pPr>
      <w:r w:rsidRPr="00762D12">
        <w:rPr>
          <w:rFonts w:ascii="ＭＳ Ｐゴシック" w:eastAsia="ＭＳ Ｐゴシック" w:hAnsi="ＭＳ Ｐゴシック" w:hint="eastAsia"/>
          <w:szCs w:val="21"/>
        </w:rPr>
        <w:t>検体の状況によって，追加の検体もしくは薄切ブロックの変更を依頼する場合があります。</w:t>
      </w:r>
    </w:p>
    <w:p w:rsidR="00874DF7" w:rsidRPr="00762D12" w:rsidRDefault="00874DF7" w:rsidP="008129BC">
      <w:pPr>
        <w:rPr>
          <w:rFonts w:ascii="ＭＳ Ｐゴシック" w:eastAsia="ＭＳ Ｐゴシック" w:hAnsi="ＭＳ Ｐゴシック"/>
          <w:szCs w:val="21"/>
        </w:rPr>
      </w:pPr>
    </w:p>
    <w:p w:rsidR="00453B69" w:rsidRPr="00762D12" w:rsidRDefault="00453B69" w:rsidP="00453B69">
      <w:pPr>
        <w:jc w:val="center"/>
        <w:rPr>
          <w:rFonts w:ascii="ＭＳ Ｐゴシック" w:eastAsia="ＭＳ Ｐゴシック" w:hAnsi="ＭＳ Ｐゴシック"/>
          <w:szCs w:val="21"/>
        </w:rPr>
      </w:pPr>
      <w:bookmarkStart w:id="0" w:name="_GoBack"/>
      <w:r w:rsidRPr="00762D12">
        <w:rPr>
          <w:rFonts w:ascii="ＭＳ Ｐゴシック" w:eastAsia="ＭＳ Ｐゴシック" w:hAnsi="ＭＳ Ｐゴシック" w:hint="eastAsia"/>
          <w:noProof/>
          <w:szCs w:val="21"/>
        </w:rPr>
        <w:drawing>
          <wp:inline distT="0" distB="0" distL="0" distR="0">
            <wp:extent cx="4689332" cy="2431914"/>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7685" cy="2456990"/>
                    </a:xfrm>
                    <a:prstGeom prst="rect">
                      <a:avLst/>
                    </a:prstGeom>
                    <a:noFill/>
                    <a:ln>
                      <a:noFill/>
                    </a:ln>
                  </pic:spPr>
                </pic:pic>
              </a:graphicData>
            </a:graphic>
          </wp:inline>
        </w:drawing>
      </w:r>
      <w:bookmarkEnd w:id="0"/>
    </w:p>
    <w:p w:rsidR="00874DF7" w:rsidRPr="00762D12" w:rsidRDefault="00874DF7" w:rsidP="00874DF7">
      <w:pPr>
        <w:rPr>
          <w:rFonts w:ascii="ＭＳ Ｐゴシック" w:eastAsia="ＭＳ Ｐゴシック" w:hAnsi="ＭＳ Ｐゴシック"/>
          <w:szCs w:val="21"/>
        </w:rPr>
      </w:pPr>
      <w:r w:rsidRPr="00762D12">
        <w:rPr>
          <w:rFonts w:ascii="ＭＳ Ｐゴシック" w:eastAsia="ＭＳ Ｐゴシック" w:hAnsi="ＭＳ Ｐゴシック" w:hint="eastAsia"/>
          <w:szCs w:val="21"/>
        </w:rPr>
        <w:t>以下のような標本は</w:t>
      </w:r>
      <w:r w:rsidR="00762D12" w:rsidRPr="00762D12">
        <w:rPr>
          <w:rFonts w:ascii="ＭＳ Ｐゴシック" w:eastAsia="ＭＳ Ｐゴシック" w:hAnsi="ＭＳ Ｐゴシック" w:hint="eastAsia"/>
          <w:szCs w:val="21"/>
        </w:rPr>
        <w:t xml:space="preserve">, </w:t>
      </w:r>
      <w:r w:rsidRPr="00762D12">
        <w:rPr>
          <w:rFonts w:ascii="ＭＳ Ｐゴシック" w:eastAsia="ＭＳ Ｐゴシック" w:hAnsi="ＭＳ Ｐゴシック" w:hint="eastAsia"/>
          <w:szCs w:val="21"/>
        </w:rPr>
        <w:t>がん遺伝子パネル検査には不適切です。</w:t>
      </w:r>
    </w:p>
    <w:p w:rsidR="00AF3807" w:rsidRDefault="00874DF7" w:rsidP="00AF3807">
      <w:pPr>
        <w:ind w:leftChars="50" w:left="105" w:firstLineChars="50" w:firstLine="105"/>
        <w:rPr>
          <w:rFonts w:ascii="ＭＳ Ｐゴシック" w:eastAsia="ＭＳ Ｐゴシック" w:hAnsi="ＭＳ Ｐゴシック"/>
          <w:szCs w:val="21"/>
        </w:rPr>
      </w:pPr>
      <w:r w:rsidRPr="00762D12">
        <w:rPr>
          <w:rFonts w:ascii="ＭＳ Ｐゴシック" w:eastAsia="ＭＳ Ｐゴシック" w:hAnsi="ＭＳ Ｐゴシック" w:hint="eastAsia"/>
          <w:szCs w:val="21"/>
        </w:rPr>
        <w:t>酸</w:t>
      </w:r>
      <w:r w:rsidR="00AF3807">
        <w:rPr>
          <w:rFonts w:ascii="ＭＳ Ｐゴシック" w:eastAsia="ＭＳ Ｐゴシック" w:hAnsi="ＭＳ Ｐゴシック" w:hint="eastAsia"/>
          <w:szCs w:val="21"/>
        </w:rPr>
        <w:t>による</w:t>
      </w:r>
      <w:r w:rsidRPr="00762D12">
        <w:rPr>
          <w:rFonts w:ascii="ＭＳ Ｐゴシック" w:eastAsia="ＭＳ Ｐゴシック" w:hAnsi="ＭＳ Ｐゴシック" w:hint="eastAsia"/>
          <w:szCs w:val="21"/>
        </w:rPr>
        <w:t>脱灰</w:t>
      </w:r>
      <w:r w:rsidR="00762D12" w:rsidRPr="00762D12">
        <w:rPr>
          <w:rFonts w:ascii="ＭＳ Ｐゴシック" w:eastAsia="ＭＳ Ｐゴシック" w:hAnsi="ＭＳ Ｐゴシック" w:hint="eastAsia"/>
          <w:szCs w:val="21"/>
        </w:rPr>
        <w:t xml:space="preserve">, </w:t>
      </w:r>
      <w:r w:rsidRPr="00762D12">
        <w:rPr>
          <w:rFonts w:ascii="ＭＳ Ｐゴシック" w:eastAsia="ＭＳ Ｐゴシック" w:hAnsi="ＭＳ Ｐゴシック" w:hint="eastAsia"/>
          <w:szCs w:val="21"/>
        </w:rPr>
        <w:t>腫瘍細胞割合が極端に少ない</w:t>
      </w:r>
      <w:r w:rsidR="00762D12" w:rsidRPr="00762D12">
        <w:rPr>
          <w:rFonts w:ascii="ＭＳ Ｐゴシック" w:eastAsia="ＭＳ Ｐゴシック" w:hAnsi="ＭＳ Ｐゴシック" w:hint="eastAsia"/>
          <w:szCs w:val="21"/>
        </w:rPr>
        <w:t xml:space="preserve">, </w:t>
      </w:r>
      <w:r w:rsidRPr="00762D12">
        <w:rPr>
          <w:rFonts w:ascii="ＭＳ Ｐゴシック" w:eastAsia="ＭＳ Ｐゴシック" w:hAnsi="ＭＳ Ｐゴシック" w:hint="eastAsia"/>
          <w:szCs w:val="21"/>
        </w:rPr>
        <w:t>10％中性緩衝ホルマリン以外の固定</w:t>
      </w:r>
      <w:r w:rsidR="00762D12" w:rsidRPr="00762D12">
        <w:rPr>
          <w:rFonts w:ascii="ＭＳ Ｐゴシック" w:eastAsia="ＭＳ Ｐゴシック" w:hAnsi="ＭＳ Ｐゴシック" w:hint="eastAsia"/>
          <w:szCs w:val="21"/>
        </w:rPr>
        <w:t xml:space="preserve">, </w:t>
      </w:r>
    </w:p>
    <w:p w:rsidR="00874DF7" w:rsidRPr="00762D12" w:rsidRDefault="00874DF7" w:rsidP="00AF3807">
      <w:pPr>
        <w:ind w:leftChars="50" w:left="105" w:firstLineChars="50" w:firstLine="105"/>
        <w:rPr>
          <w:rFonts w:ascii="ＭＳ Ｐゴシック" w:eastAsia="ＭＳ Ｐゴシック" w:hAnsi="ＭＳ Ｐゴシック"/>
          <w:szCs w:val="21"/>
        </w:rPr>
      </w:pPr>
      <w:r w:rsidRPr="00762D12">
        <w:rPr>
          <w:rFonts w:ascii="ＭＳ Ｐゴシック" w:eastAsia="ＭＳ Ｐゴシック" w:hAnsi="ＭＳ Ｐゴシック" w:hint="eastAsia"/>
          <w:szCs w:val="21"/>
        </w:rPr>
        <w:t>固定時間が長い</w:t>
      </w:r>
      <w:r w:rsidR="00762D12">
        <w:rPr>
          <w:rFonts w:ascii="ＭＳ Ｐゴシック" w:eastAsia="ＭＳ Ｐゴシック" w:hAnsi="ＭＳ Ｐゴシック" w:hint="eastAsia"/>
          <w:szCs w:val="21"/>
        </w:rPr>
        <w:t xml:space="preserve">(6～72時間目安), </w:t>
      </w:r>
      <w:r w:rsidRPr="00762D12">
        <w:rPr>
          <w:rFonts w:ascii="ＭＳ Ｐゴシック" w:eastAsia="ＭＳ Ｐゴシック" w:hAnsi="ＭＳ Ｐゴシック" w:hint="eastAsia"/>
          <w:szCs w:val="21"/>
        </w:rPr>
        <w:t>固定後長期間経過している（3年目安）</w:t>
      </w:r>
      <w:r w:rsidR="00762D12" w:rsidRPr="00762D12">
        <w:rPr>
          <w:rFonts w:ascii="ＭＳ Ｐゴシック" w:eastAsia="ＭＳ Ｐゴシック" w:hAnsi="ＭＳ Ｐゴシック" w:hint="eastAsia"/>
          <w:szCs w:val="21"/>
        </w:rPr>
        <w:t xml:space="preserve">, </w:t>
      </w:r>
      <w:r w:rsidRPr="00762D12">
        <w:rPr>
          <w:rFonts w:ascii="ＭＳ Ｐゴシック" w:eastAsia="ＭＳ Ｐゴシック" w:hAnsi="ＭＳ Ｐゴシック" w:hint="eastAsia"/>
          <w:szCs w:val="21"/>
        </w:rPr>
        <w:t>放射線治療の影響</w:t>
      </w:r>
    </w:p>
    <w:p w:rsidR="00762D12" w:rsidRPr="00762D12" w:rsidRDefault="00762D12" w:rsidP="00762D12">
      <w:pPr>
        <w:ind w:left="105" w:hangingChars="50" w:hanging="105"/>
        <w:rPr>
          <w:rFonts w:ascii="ＭＳ Ｐゴシック" w:eastAsia="ＭＳ Ｐゴシック" w:hAnsi="ＭＳ Ｐゴシック"/>
          <w:szCs w:val="21"/>
        </w:rPr>
      </w:pPr>
    </w:p>
    <w:p w:rsidR="00762D12" w:rsidRPr="00762D12" w:rsidRDefault="00762D12" w:rsidP="00762D12">
      <w:pPr>
        <w:ind w:left="105" w:hangingChars="50" w:hanging="105"/>
        <w:rPr>
          <w:rFonts w:ascii="ＭＳ Ｐゴシック" w:eastAsia="ＭＳ Ｐゴシック" w:hAnsi="ＭＳ Ｐゴシック"/>
          <w:szCs w:val="21"/>
        </w:rPr>
      </w:pPr>
      <w:r w:rsidRPr="00762D12">
        <w:rPr>
          <w:rFonts w:ascii="ＭＳ Ｐゴシック" w:eastAsia="ＭＳ Ｐゴシック" w:hAnsi="ＭＳ Ｐゴシック" w:hint="eastAsia"/>
          <w:szCs w:val="21"/>
        </w:rPr>
        <w:t xml:space="preserve">                                                     　　　　　　倉敷中央病院（2021.11.）</w:t>
      </w:r>
    </w:p>
    <w:sectPr w:rsidR="00762D12" w:rsidRPr="00762D12" w:rsidSect="00AF3807">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81F"/>
    <w:rsid w:val="003D03FE"/>
    <w:rsid w:val="00453B69"/>
    <w:rsid w:val="00457397"/>
    <w:rsid w:val="0060181F"/>
    <w:rsid w:val="0064308B"/>
    <w:rsid w:val="006C6B64"/>
    <w:rsid w:val="00762D12"/>
    <w:rsid w:val="00786A05"/>
    <w:rsid w:val="008129BC"/>
    <w:rsid w:val="008415CA"/>
    <w:rsid w:val="00874DF7"/>
    <w:rsid w:val="008A4648"/>
    <w:rsid w:val="00AF3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6FC56E"/>
  <w15:chartTrackingRefBased/>
  <w15:docId w15:val="{4AAE0D3B-EA68-47A5-82F2-B06CF811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327496F252A21488F597BFB0882A7D8" ma:contentTypeVersion="0" ma:contentTypeDescription="新しいドキュメントを作成します。" ma:contentTypeScope="" ma:versionID="e3612522ff2dadc71de6b24049a3d51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5E0DBC-3F8C-4325-898D-F0F7CEB69469}">
  <ds:schemaRefs>
    <ds:schemaRef ds:uri="http://schemas.microsoft.com/sharepoint/v3/contenttype/forms"/>
  </ds:schemaRefs>
</ds:datastoreItem>
</file>

<file path=customXml/itemProps2.xml><?xml version="1.0" encoding="utf-8"?>
<ds:datastoreItem xmlns:ds="http://schemas.openxmlformats.org/officeDocument/2006/customXml" ds:itemID="{457B8570-0C98-411B-811C-1B58D73D3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6016F9-9E91-4156-8AC0-FE42CA733DD1}">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がん遺伝子パネル検査のための検体準備について</dc:title>
  <dc:subject/>
  <dc:creator>倉敷中央病院</dc:creator>
  <cp:keywords/>
  <dc:description/>
  <dcterms:created xsi:type="dcterms:W3CDTF">2020-07-06T08:31:00Z</dcterms:created>
  <dcterms:modified xsi:type="dcterms:W3CDTF">2021-12-07T10:14:00Z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0x0101000327496F252A21488F597BFB0882A7D8</vt:lpwstr>
  </property>
</Properties>
</file>